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fc7381800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6f2ca244e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Straloch,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dd1747bc0441a" /><Relationship Type="http://schemas.openxmlformats.org/officeDocument/2006/relationships/numbering" Target="/word/numbering.xml" Id="Rc485dd7ed81a47b0" /><Relationship Type="http://schemas.openxmlformats.org/officeDocument/2006/relationships/settings" Target="/word/settings.xml" Id="R9b509f3bb4494f1d" /><Relationship Type="http://schemas.openxmlformats.org/officeDocument/2006/relationships/image" Target="/word/media/c86841c1-293d-4e64-9ce6-11a1a171e29b.png" Id="Rcac6f2ca244e44ef" /></Relationships>
</file>