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20632a7be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88cc85d8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44b1a0634d4c" /><Relationship Type="http://schemas.openxmlformats.org/officeDocument/2006/relationships/numbering" Target="/word/numbering.xml" Id="Rdd829d2146734db1" /><Relationship Type="http://schemas.openxmlformats.org/officeDocument/2006/relationships/settings" Target="/word/settings.xml" Id="R9548f24a800a4e82" /><Relationship Type="http://schemas.openxmlformats.org/officeDocument/2006/relationships/image" Target="/word/media/2575acfc-fe82-4035-a244-ef3accd70a3b.png" Id="R96388cc85d8745e6" /></Relationships>
</file>