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72199a0ce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6fd0b2351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Strete,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c5cdfc4c74a66" /><Relationship Type="http://schemas.openxmlformats.org/officeDocument/2006/relationships/numbering" Target="/word/numbering.xml" Id="Rd87c6a671e904d9b" /><Relationship Type="http://schemas.openxmlformats.org/officeDocument/2006/relationships/settings" Target="/word/settings.xml" Id="R67d139a9f5b54f8e" /><Relationship Type="http://schemas.openxmlformats.org/officeDocument/2006/relationships/image" Target="/word/media/173ee76d-20f1-4d3e-bdf4-e5d26696ac23.png" Id="Re9f6fd0b23514453" /></Relationships>
</file>