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f4fc362f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85709f95d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Styrrup,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1004709b48ae" /><Relationship Type="http://schemas.openxmlformats.org/officeDocument/2006/relationships/numbering" Target="/word/numbering.xml" Id="R4ae2bfa48c534003" /><Relationship Type="http://schemas.openxmlformats.org/officeDocument/2006/relationships/settings" Target="/word/settings.xml" Id="R7f815bf9073849c6" /><Relationship Type="http://schemas.openxmlformats.org/officeDocument/2006/relationships/image" Target="/word/media/fa7d686c-e052-48ef-9731-296f8b6a24c2.png" Id="R1bd85709f95d43cd" /></Relationships>
</file>