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29bb892450452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6ed38803ff6498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Sumburgh, Shetlands Islands,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da5a6b121a546ea" /><Relationship Type="http://schemas.openxmlformats.org/officeDocument/2006/relationships/numbering" Target="/word/numbering.xml" Id="Raa8e6a2376e84a11" /><Relationship Type="http://schemas.openxmlformats.org/officeDocument/2006/relationships/settings" Target="/word/settings.xml" Id="R5301471e615d414d" /><Relationship Type="http://schemas.openxmlformats.org/officeDocument/2006/relationships/image" Target="/word/media/1749a45d-cad6-4013-ae98-a90e798ab5be.png" Id="R56ed38803ff6498c" /></Relationships>
</file>