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7ced95552644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4b93b217224f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Summertown,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a27d96341a405e" /><Relationship Type="http://schemas.openxmlformats.org/officeDocument/2006/relationships/numbering" Target="/word/numbering.xml" Id="Rfbf384add43147be" /><Relationship Type="http://schemas.openxmlformats.org/officeDocument/2006/relationships/settings" Target="/word/settings.xml" Id="R97d55feaf2f3411e" /><Relationship Type="http://schemas.openxmlformats.org/officeDocument/2006/relationships/image" Target="/word/media/6807d354-cc53-4124-9482-edca05c6bc9a.png" Id="Rca4b93b217224fc2" /></Relationships>
</file>