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c1e716ff0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96c0b3b8f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Swalcliffe,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a1c65ab0548df" /><Relationship Type="http://schemas.openxmlformats.org/officeDocument/2006/relationships/numbering" Target="/word/numbering.xml" Id="Rac26fadef5974511" /><Relationship Type="http://schemas.openxmlformats.org/officeDocument/2006/relationships/settings" Target="/word/settings.xml" Id="R9fc0fd923cf44a1e" /><Relationship Type="http://schemas.openxmlformats.org/officeDocument/2006/relationships/image" Target="/word/media/00a932e0-7188-4913-bd7c-82fdeb85d49a.png" Id="R9ab96c0b3b8f4605" /></Relationships>
</file>