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b507ebedad4c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7ec76b6e7542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Swallownest, South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61c632c47545f2" /><Relationship Type="http://schemas.openxmlformats.org/officeDocument/2006/relationships/numbering" Target="/word/numbering.xml" Id="R6433eb49a52648f2" /><Relationship Type="http://schemas.openxmlformats.org/officeDocument/2006/relationships/settings" Target="/word/settings.xml" Id="R0e245ecbc1b94e81" /><Relationship Type="http://schemas.openxmlformats.org/officeDocument/2006/relationships/image" Target="/word/media/a304add8-7004-4a56-931f-a71f7cee77a0.png" Id="R877ec76b6e754239" /></Relationships>
</file>