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498ff9f63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d5c2b66e5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Swanland,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9506c760944a5" /><Relationship Type="http://schemas.openxmlformats.org/officeDocument/2006/relationships/numbering" Target="/word/numbering.xml" Id="R3c73d8518ea24ce1" /><Relationship Type="http://schemas.openxmlformats.org/officeDocument/2006/relationships/settings" Target="/word/settings.xml" Id="Rf902931bf1cb4bfa" /><Relationship Type="http://schemas.openxmlformats.org/officeDocument/2006/relationships/image" Target="/word/media/25530f29-3542-45c5-9c2b-f293e7afd35c.png" Id="R02ad5c2b66e541b9" /></Relationships>
</file>