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8aaa93587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50b7c7957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Swayfield,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eee35c0dd4ee4" /><Relationship Type="http://schemas.openxmlformats.org/officeDocument/2006/relationships/numbering" Target="/word/numbering.xml" Id="R6b9f589d157b44d1" /><Relationship Type="http://schemas.openxmlformats.org/officeDocument/2006/relationships/settings" Target="/word/settings.xml" Id="R43aeaa7d60fe48ce" /><Relationship Type="http://schemas.openxmlformats.org/officeDocument/2006/relationships/image" Target="/word/media/f68d3c23-a3b2-4eb8-b8e3-ac6c304704cb.png" Id="R9d050b7c7957453e" /></Relationships>
</file>