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88ef0e2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bf23ede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85218aed4b90" /><Relationship Type="http://schemas.openxmlformats.org/officeDocument/2006/relationships/numbering" Target="/word/numbering.xml" Id="Rf17b537ed4464315" /><Relationship Type="http://schemas.openxmlformats.org/officeDocument/2006/relationships/settings" Target="/word/settings.xml" Id="Ra34eda151df2489e" /><Relationship Type="http://schemas.openxmlformats.org/officeDocument/2006/relationships/image" Target="/word/media/3ecb3de2-c36d-4130-bd00-27a23fbcae28.png" Id="Rb3b6bf23edec485a" /></Relationships>
</file>