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62ae957cf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2d1129aa1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Tarbolton,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497e1cca64602" /><Relationship Type="http://schemas.openxmlformats.org/officeDocument/2006/relationships/numbering" Target="/word/numbering.xml" Id="Rc5fb7d030868467b" /><Relationship Type="http://schemas.openxmlformats.org/officeDocument/2006/relationships/settings" Target="/word/settings.xml" Id="R32055aa454e748fe" /><Relationship Type="http://schemas.openxmlformats.org/officeDocument/2006/relationships/image" Target="/word/media/24e285c0-ed1d-4e3e-bd3b-8a35e7666fbc.png" Id="R8ef2d1129aa1403f" /></Relationships>
</file>