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8b0690845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526feac2e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Tarradale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a38221859404b" /><Relationship Type="http://schemas.openxmlformats.org/officeDocument/2006/relationships/numbering" Target="/word/numbering.xml" Id="R81deedbb12c54892" /><Relationship Type="http://schemas.openxmlformats.org/officeDocument/2006/relationships/settings" Target="/word/settings.xml" Id="Ref77f3e97b0540f6" /><Relationship Type="http://schemas.openxmlformats.org/officeDocument/2006/relationships/image" Target="/word/media/722ad476-0184-4557-9d2c-aaf134c35d58.png" Id="R070526feac2e4130" /></Relationships>
</file>