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7a9609a70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1bdadf49a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Taunton,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cad01f2a64c16" /><Relationship Type="http://schemas.openxmlformats.org/officeDocument/2006/relationships/numbering" Target="/word/numbering.xml" Id="R53c5c8d84c6540de" /><Relationship Type="http://schemas.openxmlformats.org/officeDocument/2006/relationships/settings" Target="/word/settings.xml" Id="Rf89badae8c474677" /><Relationship Type="http://schemas.openxmlformats.org/officeDocument/2006/relationships/image" Target="/word/media/d92804df-5825-4b50-8ef2-0d343e756587.png" Id="Rf471bdadf49a464b" /></Relationships>
</file>