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349ef5f29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152eac15d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Tavull,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ab63a4fc041e9" /><Relationship Type="http://schemas.openxmlformats.org/officeDocument/2006/relationships/numbering" Target="/word/numbering.xml" Id="R234e7368f4b44674" /><Relationship Type="http://schemas.openxmlformats.org/officeDocument/2006/relationships/settings" Target="/word/settings.xml" Id="R5f3254821ade490a" /><Relationship Type="http://schemas.openxmlformats.org/officeDocument/2006/relationships/image" Target="/word/media/1e3622a4-278c-4fca-8baa-809418557517.png" Id="R9d3152eac15d48b7" /></Relationships>
</file>