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b68aa3e4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b8e000b9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Taynuilt,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670f2ae1a4570" /><Relationship Type="http://schemas.openxmlformats.org/officeDocument/2006/relationships/numbering" Target="/word/numbering.xml" Id="R0d3add4b01cb42ce" /><Relationship Type="http://schemas.openxmlformats.org/officeDocument/2006/relationships/settings" Target="/word/settings.xml" Id="Re161672d2dcf4941" /><Relationship Type="http://schemas.openxmlformats.org/officeDocument/2006/relationships/image" Target="/word/media/209c0ca5-20b6-4869-8fcc-81a62d3ea0f6.png" Id="R2e1eb8e000b94608" /></Relationships>
</file>