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2e0ea310c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82b32e064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Balsall,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2325d89744691" /><Relationship Type="http://schemas.openxmlformats.org/officeDocument/2006/relationships/numbering" Target="/word/numbering.xml" Id="Rbb30360a84534fdc" /><Relationship Type="http://schemas.openxmlformats.org/officeDocument/2006/relationships/settings" Target="/word/settings.xml" Id="R30c0da652a46438e" /><Relationship Type="http://schemas.openxmlformats.org/officeDocument/2006/relationships/image" Target="/word/media/cdf3196f-a78c-4f0c-bd86-c42e448090d5.png" Id="R7d182b32e06447b4" /></Relationships>
</file>