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1961087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1b283931f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Minch,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4be07a04448ee" /><Relationship Type="http://schemas.openxmlformats.org/officeDocument/2006/relationships/numbering" Target="/word/numbering.xml" Id="Rec204c620733480d" /><Relationship Type="http://schemas.openxmlformats.org/officeDocument/2006/relationships/settings" Target="/word/settings.xml" Id="Reada57841f9d46a9" /><Relationship Type="http://schemas.openxmlformats.org/officeDocument/2006/relationships/image" Target="/word/media/0a83753f-8e02-48d5-a583-d2e83783b379.png" Id="R3e61b283931f448c" /></Relationships>
</file>