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2dff5ee38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e82be946f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Thorganby,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39de971894504" /><Relationship Type="http://schemas.openxmlformats.org/officeDocument/2006/relationships/numbering" Target="/word/numbering.xml" Id="Rd61cee4355dd4068" /><Relationship Type="http://schemas.openxmlformats.org/officeDocument/2006/relationships/settings" Target="/word/settings.xml" Id="R8ec7c3c60fc744d8" /><Relationship Type="http://schemas.openxmlformats.org/officeDocument/2006/relationships/image" Target="/word/media/c0a2867f-f5f3-49d2-a58a-cd9ad58f8007.png" Id="Rcd5e82be946f4670" /></Relationships>
</file>