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b4964ee44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b218b74a5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Thorndon,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21b598e874572" /><Relationship Type="http://schemas.openxmlformats.org/officeDocument/2006/relationships/numbering" Target="/word/numbering.xml" Id="R738df93a5b4b4828" /><Relationship Type="http://schemas.openxmlformats.org/officeDocument/2006/relationships/settings" Target="/word/settings.xml" Id="R932c7240320b40b7" /><Relationship Type="http://schemas.openxmlformats.org/officeDocument/2006/relationships/image" Target="/word/media/969fd3f5-ad3f-4266-aaa7-d457f538e366.png" Id="R77fb218b74a54e9c" /></Relationships>
</file>