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43474afdc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eb697b8a2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Thorpe,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2b94c8e564305" /><Relationship Type="http://schemas.openxmlformats.org/officeDocument/2006/relationships/numbering" Target="/word/numbering.xml" Id="R6136516b180448fc" /><Relationship Type="http://schemas.openxmlformats.org/officeDocument/2006/relationships/settings" Target="/word/settings.xml" Id="R4668dd24c51541a3" /><Relationship Type="http://schemas.openxmlformats.org/officeDocument/2006/relationships/image" Target="/word/media/121efd65-c7a7-4656-835e-428721dace12.png" Id="Rbbbeb697b8a241cf" /></Relationships>
</file>