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6897ff9d2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920d12aa4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Pikes,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786396ba47cf" /><Relationship Type="http://schemas.openxmlformats.org/officeDocument/2006/relationships/numbering" Target="/word/numbering.xml" Id="R50afffd8488b46f1" /><Relationship Type="http://schemas.openxmlformats.org/officeDocument/2006/relationships/settings" Target="/word/settings.xml" Id="Rf591783d5541453c" /><Relationship Type="http://schemas.openxmlformats.org/officeDocument/2006/relationships/image" Target="/word/media/53134e86-5747-4e9e-a1bb-e45115ad8ade.png" Id="R9e7920d12aa44c79" /></Relationships>
</file>