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6cbe12f73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f236fed65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Thurloxton,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c5dbc2b7d488b" /><Relationship Type="http://schemas.openxmlformats.org/officeDocument/2006/relationships/numbering" Target="/word/numbering.xml" Id="R6c51b3ee8d76437e" /><Relationship Type="http://schemas.openxmlformats.org/officeDocument/2006/relationships/settings" Target="/word/settings.xml" Id="R12d4b81a64fe41d1" /><Relationship Type="http://schemas.openxmlformats.org/officeDocument/2006/relationships/image" Target="/word/media/565ee856-dff7-48bb-b191-49747da358e6.png" Id="R04cf236fed654f24" /></Relationships>
</file>