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55b9a1efa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ba2c2b1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c73e7fa14201" /><Relationship Type="http://schemas.openxmlformats.org/officeDocument/2006/relationships/numbering" Target="/word/numbering.xml" Id="Rddf7f167652f42d4" /><Relationship Type="http://schemas.openxmlformats.org/officeDocument/2006/relationships/settings" Target="/word/settings.xml" Id="R97b053ef0f894f73" /><Relationship Type="http://schemas.openxmlformats.org/officeDocument/2006/relationships/image" Target="/word/media/01e4b2f9-b1b4-4b3c-ae64-bf00d1df32a0.png" Id="Ra8d7ba2c2b144be4" /></Relationships>
</file>