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011c9b0d6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08df16e5b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Tisbury,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a9e63ffb1477a" /><Relationship Type="http://schemas.openxmlformats.org/officeDocument/2006/relationships/numbering" Target="/word/numbering.xml" Id="R4bfbda4a546046f5" /><Relationship Type="http://schemas.openxmlformats.org/officeDocument/2006/relationships/settings" Target="/word/settings.xml" Id="Rb50676c2978848a5" /><Relationship Type="http://schemas.openxmlformats.org/officeDocument/2006/relationships/image" Target="/word/media/baa0a228-19f0-47a3-9160-20f07e5de302.png" Id="Rdb708df16e5b4e4f" /></Relationships>
</file>