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c8369ef95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bde2fbcdb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Todber,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6ec0ef41f4eb5" /><Relationship Type="http://schemas.openxmlformats.org/officeDocument/2006/relationships/numbering" Target="/word/numbering.xml" Id="Rd55da2928d654d72" /><Relationship Type="http://schemas.openxmlformats.org/officeDocument/2006/relationships/settings" Target="/word/settings.xml" Id="Rc7cfe698c36d4bb0" /><Relationship Type="http://schemas.openxmlformats.org/officeDocument/2006/relationships/image" Target="/word/media/c8895153-7505-4706-988a-ad55ea897ccd.png" Id="R048bde2fbcdb438e" /></Relationships>
</file>