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44df897a8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32b40e6b6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Toft next Newton,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e804499ce4617" /><Relationship Type="http://schemas.openxmlformats.org/officeDocument/2006/relationships/numbering" Target="/word/numbering.xml" Id="R1de0bd123f51497c" /><Relationship Type="http://schemas.openxmlformats.org/officeDocument/2006/relationships/settings" Target="/word/settings.xml" Id="R25ca288450e44e9b" /><Relationship Type="http://schemas.openxmlformats.org/officeDocument/2006/relationships/image" Target="/word/media/17e83702-7942-49af-9731-134531f620b9.png" Id="Ra6e32b40e6b646cc" /></Relationships>
</file>