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27685164441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c3c2f7bf545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Tollard Royal,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442ef3376d415f" /><Relationship Type="http://schemas.openxmlformats.org/officeDocument/2006/relationships/numbering" Target="/word/numbering.xml" Id="Rfe7c69ed5dda4252" /><Relationship Type="http://schemas.openxmlformats.org/officeDocument/2006/relationships/settings" Target="/word/settings.xml" Id="Rcb37ce96a0b543bf" /><Relationship Type="http://schemas.openxmlformats.org/officeDocument/2006/relationships/image" Target="/word/media/314461ea-0566-4eda-9de2-582a0405e639.png" Id="R865c3c2f7bf54566" /></Relationships>
</file>