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e81b35eb0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133a5d26a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Tollcross,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e1ad1a9774d73" /><Relationship Type="http://schemas.openxmlformats.org/officeDocument/2006/relationships/numbering" Target="/word/numbering.xml" Id="R6c4451ea12ec4924" /><Relationship Type="http://schemas.openxmlformats.org/officeDocument/2006/relationships/settings" Target="/word/settings.xml" Id="R393ab03c128e4fc2" /><Relationship Type="http://schemas.openxmlformats.org/officeDocument/2006/relationships/image" Target="/word/media/b41fc83e-e223-4a3d-bdae-7070ff5a8c1a.png" Id="R227133a5d26a4094" /></Relationships>
</file>