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f9c34feb5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5ccacd3ea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Topsham,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6e335c36247d3" /><Relationship Type="http://schemas.openxmlformats.org/officeDocument/2006/relationships/numbering" Target="/word/numbering.xml" Id="R3bbb8619ac6c445a" /><Relationship Type="http://schemas.openxmlformats.org/officeDocument/2006/relationships/settings" Target="/word/settings.xml" Id="R23f101b2a2ee4099" /><Relationship Type="http://schemas.openxmlformats.org/officeDocument/2006/relationships/image" Target="/word/media/7214c046-7abd-4e80-b25a-73df42928abc.png" Id="R7eb5ccacd3ea421e" /></Relationships>
</file>