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ac6d4dab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a85c9d82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Torquay,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96d854cb4936" /><Relationship Type="http://schemas.openxmlformats.org/officeDocument/2006/relationships/numbering" Target="/word/numbering.xml" Id="R4463aafffd2944a2" /><Relationship Type="http://schemas.openxmlformats.org/officeDocument/2006/relationships/settings" Target="/word/settings.xml" Id="R34c3f1f9fcb54a8a" /><Relationship Type="http://schemas.openxmlformats.org/officeDocument/2006/relationships/image" Target="/word/media/e70df886-4f4c-4bc9-914b-4f503257f65b.png" Id="R8ec4a85c9d8247ed" /></Relationships>
</file>