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b5bf35483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a97debe7f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Torsonce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636887279426e" /><Relationship Type="http://schemas.openxmlformats.org/officeDocument/2006/relationships/numbering" Target="/word/numbering.xml" Id="R171f7e3a739e4754" /><Relationship Type="http://schemas.openxmlformats.org/officeDocument/2006/relationships/settings" Target="/word/settings.xml" Id="Ra9a55499c0484965" /><Relationship Type="http://schemas.openxmlformats.org/officeDocument/2006/relationships/image" Target="/word/media/218c8742-fc4d-4da3-88a1-f869ac3c570a.png" Id="Rcada97debe7f42c9" /></Relationships>
</file>