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b5debf900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38a1eb9c2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Tortworth,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da4e325cc4173" /><Relationship Type="http://schemas.openxmlformats.org/officeDocument/2006/relationships/numbering" Target="/word/numbering.xml" Id="R0fd8c92ccbfb4d2f" /><Relationship Type="http://schemas.openxmlformats.org/officeDocument/2006/relationships/settings" Target="/word/settings.xml" Id="R8b4671f3ba8a4b52" /><Relationship Type="http://schemas.openxmlformats.org/officeDocument/2006/relationships/image" Target="/word/media/86599b1a-de45-4248-a226-50ca81708e74.png" Id="R85638a1eb9c2498d" /></Relationships>
</file>