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a8bc158a5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978773207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Totton,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17a8442fd4176" /><Relationship Type="http://schemas.openxmlformats.org/officeDocument/2006/relationships/numbering" Target="/word/numbering.xml" Id="Rbd0fb45c4e394a39" /><Relationship Type="http://schemas.openxmlformats.org/officeDocument/2006/relationships/settings" Target="/word/settings.xml" Id="R5659c17538384a89" /><Relationship Type="http://schemas.openxmlformats.org/officeDocument/2006/relationships/image" Target="/word/media/b9994e4e-71fb-4066-a48a-666302dae6df.png" Id="R07d97877320743a0" /></Relationships>
</file>