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faa45ac28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f0d0f652d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Hamlets,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fae96637e467a" /><Relationship Type="http://schemas.openxmlformats.org/officeDocument/2006/relationships/numbering" Target="/word/numbering.xml" Id="Rb30701bc167b4fc5" /><Relationship Type="http://schemas.openxmlformats.org/officeDocument/2006/relationships/settings" Target="/word/settings.xml" Id="R54c901fe24c84be7" /><Relationship Type="http://schemas.openxmlformats.org/officeDocument/2006/relationships/image" Target="/word/media/41818966-bbc5-4d5c-b74b-5cb25a02275c.png" Id="R82ef0d0f652d4178" /></Relationships>
</file>