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0a54c49f4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3179f9654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Trantlebeg,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db44f0b394367" /><Relationship Type="http://schemas.openxmlformats.org/officeDocument/2006/relationships/numbering" Target="/word/numbering.xml" Id="R14827438506a43ec" /><Relationship Type="http://schemas.openxmlformats.org/officeDocument/2006/relationships/settings" Target="/word/settings.xml" Id="R7d082ce3b1f14122" /><Relationship Type="http://schemas.openxmlformats.org/officeDocument/2006/relationships/image" Target="/word/media/2ca67b43-522e-49d4-9674-eccb4007c42b.png" Id="R7773179f96544440" /></Relationships>
</file>