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594001d2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1cf0a1c72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Trawsfynydd,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9efa05b564b4f" /><Relationship Type="http://schemas.openxmlformats.org/officeDocument/2006/relationships/numbering" Target="/word/numbering.xml" Id="R910dbe3946474e3d" /><Relationship Type="http://schemas.openxmlformats.org/officeDocument/2006/relationships/settings" Target="/word/settings.xml" Id="R16a7272924e04483" /><Relationship Type="http://schemas.openxmlformats.org/officeDocument/2006/relationships/image" Target="/word/media/ca80f8b2-6a4d-4b50-b967-def73b8dadd7.png" Id="R60b1cf0a1c72464e" /></Relationships>
</file>