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3a7f89f2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0d1fdd469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Trescott,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0d441838b451b" /><Relationship Type="http://schemas.openxmlformats.org/officeDocument/2006/relationships/numbering" Target="/word/numbering.xml" Id="R05fdcf699bf44240" /><Relationship Type="http://schemas.openxmlformats.org/officeDocument/2006/relationships/settings" Target="/word/settings.xml" Id="R7dfd330f5512474e" /><Relationship Type="http://schemas.openxmlformats.org/officeDocument/2006/relationships/image" Target="/word/media/8ac02eb1-439c-4dd0-9a69-fd84d67f3d61.png" Id="Rd880d1fdd4694539" /></Relationships>
</file>