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637e87951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0338f6a01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Trimdon,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92bd1551e49bf" /><Relationship Type="http://schemas.openxmlformats.org/officeDocument/2006/relationships/numbering" Target="/word/numbering.xml" Id="Rdcd7b876121c4ef5" /><Relationship Type="http://schemas.openxmlformats.org/officeDocument/2006/relationships/settings" Target="/word/settings.xml" Id="R7e7376a44cb74625" /><Relationship Type="http://schemas.openxmlformats.org/officeDocument/2006/relationships/image" Target="/word/media/ffab303d-1c83-4e00-9137-01f0ad8e1ff4.png" Id="Rdca0338f6a014ab5" /></Relationships>
</file>