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a67e1eed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d85a2ec88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457c272bc4576" /><Relationship Type="http://schemas.openxmlformats.org/officeDocument/2006/relationships/numbering" Target="/word/numbering.xml" Id="R732733341c3b43e6" /><Relationship Type="http://schemas.openxmlformats.org/officeDocument/2006/relationships/settings" Target="/word/settings.xml" Id="R4f37e0a657b3457b" /><Relationship Type="http://schemas.openxmlformats.org/officeDocument/2006/relationships/image" Target="/word/media/8af37618-7cdf-42aa-8a07-47233bc7f9e0.png" Id="R55cd85a2ec884eba" /></Relationships>
</file>