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848e1c136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250da9b41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Trool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7ebe007b04316" /><Relationship Type="http://schemas.openxmlformats.org/officeDocument/2006/relationships/numbering" Target="/word/numbering.xml" Id="Rc0f0caf784e64fe2" /><Relationship Type="http://schemas.openxmlformats.org/officeDocument/2006/relationships/settings" Target="/word/settings.xml" Id="Rdc4fea61ee254e2e" /><Relationship Type="http://schemas.openxmlformats.org/officeDocument/2006/relationships/image" Target="/word/media/99ca589d-c673-48d7-bcb0-6faacf1eeb64.png" Id="R5c7250da9b414cfb" /></Relationships>
</file>