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5c7e49e50945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37e29f4c2b46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Trow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51b0d8ddcf43fb" /><Relationship Type="http://schemas.openxmlformats.org/officeDocument/2006/relationships/numbering" Target="/word/numbering.xml" Id="Rfdb13a4a43dd4d09" /><Relationship Type="http://schemas.openxmlformats.org/officeDocument/2006/relationships/settings" Target="/word/settings.xml" Id="Rbaf133f0abc04b00" /><Relationship Type="http://schemas.openxmlformats.org/officeDocument/2006/relationships/image" Target="/word/media/37208311-b280-4c58-9867-49604a6f0885.png" Id="R7d37e29f4c2b46be" /></Relationships>
</file>