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16147b83f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2955bb116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Turkdean,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526a0768446e5" /><Relationship Type="http://schemas.openxmlformats.org/officeDocument/2006/relationships/numbering" Target="/word/numbering.xml" Id="R01648f8a40924676" /><Relationship Type="http://schemas.openxmlformats.org/officeDocument/2006/relationships/settings" Target="/word/settings.xml" Id="R2dce617996aa45cc" /><Relationship Type="http://schemas.openxmlformats.org/officeDocument/2006/relationships/image" Target="/word/media/3eb8ed5c-a6ac-432c-9d34-3d913e5c9891.png" Id="Re772955bb11642e3" /></Relationships>
</file>