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a3270ce70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1c5b57b89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Turnditch,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52031a3bd444c" /><Relationship Type="http://schemas.openxmlformats.org/officeDocument/2006/relationships/numbering" Target="/word/numbering.xml" Id="Rdea2207d93ae4ae1" /><Relationship Type="http://schemas.openxmlformats.org/officeDocument/2006/relationships/settings" Target="/word/settings.xml" Id="R30adee9d5fda4cb8" /><Relationship Type="http://schemas.openxmlformats.org/officeDocument/2006/relationships/image" Target="/word/media/af5bbe8f-787f-4b66-89cf-3e6ee778db73.png" Id="Rcd51c5b57b894e98" /></Relationships>
</file>