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6d83fdbff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efee2e71e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Tyne Corridor,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1c2126bf7444e" /><Relationship Type="http://schemas.openxmlformats.org/officeDocument/2006/relationships/numbering" Target="/word/numbering.xml" Id="R34e7f66d56d1482d" /><Relationship Type="http://schemas.openxmlformats.org/officeDocument/2006/relationships/settings" Target="/word/settings.xml" Id="Re9c6b8aa9f954bab" /><Relationship Type="http://schemas.openxmlformats.org/officeDocument/2006/relationships/image" Target="/word/media/c91dc534-95ce-4fb8-aada-eed2fe351f09.png" Id="Rfeeefee2e71e4e69" /></Relationships>
</file>