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ba7436dd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6fb98627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Upminster,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8b3e359e4e9b" /><Relationship Type="http://schemas.openxmlformats.org/officeDocument/2006/relationships/numbering" Target="/word/numbering.xml" Id="R53f97068c70d47a3" /><Relationship Type="http://schemas.openxmlformats.org/officeDocument/2006/relationships/settings" Target="/word/settings.xml" Id="R60e984bfc6ff4d04" /><Relationship Type="http://schemas.openxmlformats.org/officeDocument/2006/relationships/image" Target="/word/media/d20416c3-8cb3-4bd6-b821-0de6ac36865d.png" Id="R2af96fb986274f0d" /></Relationships>
</file>