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2b45a8ea3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eb5be2229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Beeding,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440f9a96a4f5e" /><Relationship Type="http://schemas.openxmlformats.org/officeDocument/2006/relationships/numbering" Target="/word/numbering.xml" Id="Rca89c1dfa2664c8d" /><Relationship Type="http://schemas.openxmlformats.org/officeDocument/2006/relationships/settings" Target="/word/settings.xml" Id="Rb193ed6d1377465e" /><Relationship Type="http://schemas.openxmlformats.org/officeDocument/2006/relationships/image" Target="/word/media/d1608af7-247d-4e7d-abdc-a0e203b2bdd8.png" Id="Re61eb5be222944e1" /></Relationships>
</file>