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b207c63fa241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86dbd33b2640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Upper Largo, Fife,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3c49123eeb4e5f" /><Relationship Type="http://schemas.openxmlformats.org/officeDocument/2006/relationships/numbering" Target="/word/numbering.xml" Id="R59ca162cd58c463f" /><Relationship Type="http://schemas.openxmlformats.org/officeDocument/2006/relationships/settings" Target="/word/settings.xml" Id="R5d648951656b4fb7" /><Relationship Type="http://schemas.openxmlformats.org/officeDocument/2006/relationships/image" Target="/word/media/ed405a80-7b5a-4048-b82e-da223f67ef23.png" Id="R1b86dbd33b2640ba" /></Relationships>
</file>