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b299871ef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b37342941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Upsall,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f5d8eafa544bb" /><Relationship Type="http://schemas.openxmlformats.org/officeDocument/2006/relationships/numbering" Target="/word/numbering.xml" Id="R5517f4671e8d41f5" /><Relationship Type="http://schemas.openxmlformats.org/officeDocument/2006/relationships/settings" Target="/word/settings.xml" Id="Rf657c30a0ae84d94" /><Relationship Type="http://schemas.openxmlformats.org/officeDocument/2006/relationships/image" Target="/word/media/a1183d5e-02f8-407c-b580-a43191d6a5ad.png" Id="R125b373429414c70" /></Relationships>
</file>