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161464b55742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cbe61cc37b4e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Urlar Burn,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0c0e134b1e4935" /><Relationship Type="http://schemas.openxmlformats.org/officeDocument/2006/relationships/numbering" Target="/word/numbering.xml" Id="Ra41da213510b4d2c" /><Relationship Type="http://schemas.openxmlformats.org/officeDocument/2006/relationships/settings" Target="/word/settings.xml" Id="R87ca5dabf9d64a90" /><Relationship Type="http://schemas.openxmlformats.org/officeDocument/2006/relationships/image" Target="/word/media/481021a9-ded4-4209-9fce-34c4f40de504.png" Id="R68cbe61cc37b4e28" /></Relationships>
</file>